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23C2" w14:textId="2F9F70E7" w:rsidR="00D228BD" w:rsidRDefault="00D228BD" w:rsidP="005E55D5">
      <w:pPr>
        <w:rPr>
          <w:rFonts w:ascii="Helvetica Neue" w:hAnsi="Helvetica Neue"/>
        </w:rPr>
      </w:pPr>
      <w:r>
        <w:rPr>
          <w:rFonts w:ascii="Helvetica Neue" w:hAnsi="Helvetica Neue"/>
        </w:rPr>
        <w:t>December 2025</w:t>
      </w:r>
    </w:p>
    <w:p w14:paraId="5075DE63" w14:textId="77777777" w:rsidR="00D228BD" w:rsidRDefault="00D228BD" w:rsidP="005E55D5">
      <w:pPr>
        <w:rPr>
          <w:rFonts w:ascii="Helvetica Neue" w:hAnsi="Helvetica Neue"/>
        </w:rPr>
      </w:pPr>
    </w:p>
    <w:p w14:paraId="7DCBAB19" w14:textId="70CBAB41" w:rsidR="005E55D5" w:rsidRPr="005E55D5" w:rsidRDefault="005E55D5" w:rsidP="005E55D5">
      <w:pPr>
        <w:rPr>
          <w:rFonts w:ascii="Helvetica Neue" w:hAnsi="Helvetica Neue"/>
        </w:rPr>
      </w:pPr>
      <w:r w:rsidRPr="005E55D5">
        <w:rPr>
          <w:rFonts w:ascii="Helvetica Neue" w:hAnsi="Helvetica Neue"/>
        </w:rPr>
        <w:t>An open letter,</w:t>
      </w:r>
    </w:p>
    <w:p w14:paraId="2070ADB8" w14:textId="77777777" w:rsidR="005E55D5" w:rsidRPr="005E55D5" w:rsidRDefault="005E55D5" w:rsidP="005E55D5">
      <w:pPr>
        <w:rPr>
          <w:rFonts w:ascii="Helvetica Neue" w:hAnsi="Helvetica Neue"/>
        </w:rPr>
      </w:pPr>
    </w:p>
    <w:p w14:paraId="066C2FDF" w14:textId="42274FD7" w:rsidR="005E55D5" w:rsidRPr="005E55D5" w:rsidRDefault="002C2FDF" w:rsidP="005E55D5">
      <w:pPr>
        <w:rPr>
          <w:rFonts w:ascii="Helvetica Neue" w:hAnsi="Helvetica Neue"/>
        </w:rPr>
      </w:pPr>
      <w:r>
        <w:rPr>
          <w:rFonts w:ascii="Helvetica Neue" w:hAnsi="Helvetica Neue"/>
        </w:rPr>
        <w:t>Many c</w:t>
      </w:r>
      <w:r w:rsidR="005E55D5" w:rsidRPr="005E55D5">
        <w:rPr>
          <w:rFonts w:ascii="Helvetica Neue" w:hAnsi="Helvetica Neue"/>
        </w:rPr>
        <w:t xml:space="preserve">ommentators </w:t>
      </w:r>
      <w:r>
        <w:rPr>
          <w:rFonts w:ascii="Helvetica Neue" w:hAnsi="Helvetica Neue"/>
        </w:rPr>
        <w:t>suggest</w:t>
      </w:r>
      <w:r w:rsidR="005E55D5" w:rsidRPr="005E55D5">
        <w:rPr>
          <w:rFonts w:ascii="Helvetica Neue" w:hAnsi="Helvetica Neue"/>
        </w:rPr>
        <w:t xml:space="preserve"> that we live in a society, and indeed a world, which has become more aggressive, divided and less tolerant of others. The Russian invasion of Ukraine in 2022 and subsequent war between those nations, along with the events of October 7th 2023, and the resulting Israeli action in Palestine against Hamas have both resulted in military conflicts occurring on the borders of Europe, bringing such conflicts to much closer attention than </w:t>
      </w:r>
      <w:r w:rsidR="00435B66">
        <w:rPr>
          <w:rFonts w:ascii="Helvetica Neue" w:hAnsi="Helvetica Neue"/>
        </w:rPr>
        <w:t xml:space="preserve">previously to </w:t>
      </w:r>
      <w:r w:rsidR="005E55D5" w:rsidRPr="005E55D5">
        <w:rPr>
          <w:rFonts w:ascii="Helvetica Neue" w:hAnsi="Helvetica Neue"/>
        </w:rPr>
        <w:t xml:space="preserve">those further afar. We see, increasing intolerance of people who are “other” whether they be asylum seekers, refugees, or people from other countries, cultures and faiths who live and work in our communities. The use of social media to post comments anonymously, including subsequent reactions and responses to these, combined with their algorithms, that amplify and widely distribute such negative, angry reactions, leading to even greater intolerance of anyone who is “other”. Rather </w:t>
      </w:r>
      <w:r w:rsidR="00435B66">
        <w:rPr>
          <w:rFonts w:ascii="Helvetica Neue" w:hAnsi="Helvetica Neue"/>
        </w:rPr>
        <w:t xml:space="preserve">than </w:t>
      </w:r>
      <w:r w:rsidR="005E55D5" w:rsidRPr="005E55D5">
        <w:rPr>
          <w:rFonts w:ascii="Helvetica Neue" w:hAnsi="Helvetica Neue"/>
        </w:rPr>
        <w:t>furthering such divisions, we each and all have duty to seek their integration into our communities.</w:t>
      </w:r>
    </w:p>
    <w:p w14:paraId="7F753754" w14:textId="77777777" w:rsidR="005E55D5" w:rsidRPr="005E55D5" w:rsidRDefault="005E55D5" w:rsidP="005E55D5">
      <w:pPr>
        <w:rPr>
          <w:rFonts w:ascii="Helvetica Neue" w:hAnsi="Helvetica Neue"/>
        </w:rPr>
      </w:pPr>
    </w:p>
    <w:p w14:paraId="4ED88FFE" w14:textId="77777777" w:rsidR="005E55D5" w:rsidRPr="005E55D5" w:rsidRDefault="005E55D5" w:rsidP="005E55D5">
      <w:pPr>
        <w:rPr>
          <w:rFonts w:ascii="Helvetica Neue" w:hAnsi="Helvetica Neue"/>
        </w:rPr>
      </w:pPr>
      <w:r w:rsidRPr="005E55D5">
        <w:rPr>
          <w:rFonts w:ascii="Helvetica Neue" w:hAnsi="Helvetica Neue"/>
        </w:rPr>
        <w:t>The same social media platforms have created an environment in which our young people are made more anxious, see material which they should not and find themselves going down deep rabbit holes of inappropriate content leading to increased anxiety, self -harm, and all manner of psychological damage.</w:t>
      </w:r>
    </w:p>
    <w:p w14:paraId="6518F47D" w14:textId="77777777" w:rsidR="005E55D5" w:rsidRPr="005E55D5" w:rsidRDefault="005E55D5" w:rsidP="005E55D5">
      <w:pPr>
        <w:rPr>
          <w:rFonts w:ascii="Helvetica Neue" w:hAnsi="Helvetica Neue"/>
        </w:rPr>
      </w:pPr>
    </w:p>
    <w:p w14:paraId="09684ADC" w14:textId="4FD5F325" w:rsidR="005E55D5" w:rsidRPr="005E55D5" w:rsidRDefault="005E55D5" w:rsidP="005E55D5">
      <w:pPr>
        <w:rPr>
          <w:rFonts w:ascii="Helvetica Neue" w:hAnsi="Helvetica Neue"/>
        </w:rPr>
      </w:pPr>
      <w:r w:rsidRPr="005E55D5">
        <w:rPr>
          <w:rFonts w:ascii="Helvetica Neue" w:hAnsi="Helvetica Neue"/>
        </w:rPr>
        <w:t>Whilst political opinion, debate and rhetoric are all part of our democratic institutions, used</w:t>
      </w:r>
      <w:r w:rsidR="00435B66">
        <w:rPr>
          <w:rFonts w:ascii="Helvetica Neue" w:hAnsi="Helvetica Neue"/>
        </w:rPr>
        <w:t xml:space="preserve"> </w:t>
      </w:r>
      <w:r w:rsidRPr="005E55D5">
        <w:rPr>
          <w:rFonts w:ascii="Helvetica Neue" w:hAnsi="Helvetica Neue"/>
        </w:rPr>
        <w:t>inappropriately and without caution they can simply fuel and aggravate the same divisions and aggression.</w:t>
      </w:r>
    </w:p>
    <w:p w14:paraId="010C9F89" w14:textId="77777777" w:rsidR="005E55D5" w:rsidRPr="005E55D5" w:rsidRDefault="005E55D5" w:rsidP="005E55D5">
      <w:pPr>
        <w:rPr>
          <w:rFonts w:ascii="Helvetica Neue" w:hAnsi="Helvetica Neue"/>
        </w:rPr>
      </w:pPr>
    </w:p>
    <w:p w14:paraId="5C50F46E" w14:textId="77777777" w:rsidR="005E55D5" w:rsidRPr="005E55D5" w:rsidRDefault="005E55D5" w:rsidP="005E55D5">
      <w:pPr>
        <w:rPr>
          <w:rFonts w:ascii="Helvetica Neue" w:hAnsi="Helvetica Neue"/>
        </w:rPr>
      </w:pPr>
      <w:r w:rsidRPr="005E55D5">
        <w:rPr>
          <w:rFonts w:ascii="Helvetica Neue" w:hAnsi="Helvetica Neue"/>
        </w:rPr>
        <w:t>The tragic events on the 15</w:t>
      </w:r>
      <w:r w:rsidRPr="005E55D5">
        <w:rPr>
          <w:rFonts w:ascii="Helvetica Neue" w:hAnsi="Helvetica Neue"/>
          <w:vertAlign w:val="superscript"/>
        </w:rPr>
        <w:t>th</w:t>
      </w:r>
      <w:r w:rsidRPr="005E55D5">
        <w:rPr>
          <w:rFonts w:ascii="Helvetica Neue" w:hAnsi="Helvetica Neue"/>
        </w:rPr>
        <w:t xml:space="preserve"> of December this year in Bondi Beach during Hanukkah brought antisemitism and the intolerance of others very much to the fore as we also saw in the September Manchester Synagogue massacre. Following the event at Bondi Beach the eight days of Hanukkah has seen more people Jew and non-Jew coming together to light the Hanukkah candles. During that time we have also seen solidarity with the Jewish community from other religious leaders in Sydney lighting candles in their own churches and religious settings.</w:t>
      </w:r>
    </w:p>
    <w:p w14:paraId="28BDF981" w14:textId="77777777" w:rsidR="005E55D5" w:rsidRPr="005E55D5" w:rsidRDefault="005E55D5" w:rsidP="005E55D5">
      <w:pPr>
        <w:rPr>
          <w:rFonts w:ascii="Helvetica Neue" w:hAnsi="Helvetica Neue"/>
        </w:rPr>
      </w:pPr>
    </w:p>
    <w:p w14:paraId="1B198B21" w14:textId="77777777" w:rsidR="005E55D5" w:rsidRPr="005E55D5" w:rsidRDefault="005E55D5" w:rsidP="005E55D5">
      <w:pPr>
        <w:rPr>
          <w:rFonts w:ascii="Helvetica Neue" w:hAnsi="Helvetica Neue"/>
        </w:rPr>
      </w:pPr>
      <w:r w:rsidRPr="005E55D5">
        <w:rPr>
          <w:rFonts w:ascii="Helvetica Neue" w:hAnsi="Helvetica Neue"/>
        </w:rPr>
        <w:t>Equally, there is no place for Islamophobia or any other form of religious hatred.</w:t>
      </w:r>
    </w:p>
    <w:p w14:paraId="3DFB2C7B" w14:textId="77777777" w:rsidR="005E55D5" w:rsidRPr="005E55D5" w:rsidRDefault="005E55D5" w:rsidP="005E55D5">
      <w:pPr>
        <w:rPr>
          <w:rFonts w:ascii="Helvetica Neue" w:hAnsi="Helvetica Neue"/>
        </w:rPr>
      </w:pPr>
    </w:p>
    <w:p w14:paraId="67E64D10" w14:textId="5096F1A7" w:rsidR="005E55D5" w:rsidRPr="005E55D5" w:rsidRDefault="005E55D5" w:rsidP="005E55D5">
      <w:pPr>
        <w:rPr>
          <w:rFonts w:ascii="Helvetica Neue" w:hAnsi="Helvetica Neue"/>
        </w:rPr>
      </w:pPr>
      <w:r w:rsidRPr="005E55D5">
        <w:rPr>
          <w:rFonts w:ascii="Helvetica Neue" w:hAnsi="Helvetica Neue"/>
        </w:rPr>
        <w:t xml:space="preserve">This time of year sees light at the centre of many religious festivals of various other faiths including the </w:t>
      </w:r>
      <w:r w:rsidR="002C2FDF">
        <w:rPr>
          <w:rFonts w:ascii="Helvetica Neue" w:hAnsi="Helvetica Neue"/>
        </w:rPr>
        <w:t xml:space="preserve">Hindu and </w:t>
      </w:r>
      <w:r w:rsidRPr="005E55D5">
        <w:rPr>
          <w:rFonts w:ascii="Helvetica Neue" w:hAnsi="Helvetica Neue"/>
        </w:rPr>
        <w:t xml:space="preserve">Sikh Diwali. Pagans celebrate the winter solstice and the coming of lengthening days. As Christians during the four Sundays of Advent we light the candles of </w:t>
      </w:r>
      <w:r w:rsidRPr="005E55D5">
        <w:rPr>
          <w:rFonts w:ascii="Helvetica Neue" w:hAnsi="Helvetica Neue"/>
        </w:rPr>
        <w:lastRenderedPageBreak/>
        <w:t>Hope, Peace, Joy and Love as we prepare to celebrate the birth of Christ, the light of the world, that overcomes all darkness that we may have the light of life.</w:t>
      </w:r>
    </w:p>
    <w:p w14:paraId="09274B9D" w14:textId="77777777" w:rsidR="005E55D5" w:rsidRPr="005E55D5" w:rsidRDefault="005E55D5" w:rsidP="005E55D5">
      <w:pPr>
        <w:rPr>
          <w:rFonts w:ascii="Helvetica Neue" w:hAnsi="Helvetica Neue"/>
        </w:rPr>
      </w:pPr>
    </w:p>
    <w:p w14:paraId="438C6F9F" w14:textId="16019571" w:rsidR="005E55D5" w:rsidRPr="005E55D5" w:rsidRDefault="005E55D5" w:rsidP="005E55D5">
      <w:pPr>
        <w:rPr>
          <w:rFonts w:ascii="Helvetica Neue" w:hAnsi="Helvetica Neue"/>
        </w:rPr>
      </w:pPr>
      <w:r w:rsidRPr="005E55D5">
        <w:rPr>
          <w:rFonts w:ascii="Helvetica Neue" w:hAnsi="Helvetica Neue"/>
        </w:rPr>
        <w:t xml:space="preserve">I would ask as we take down our Christmas decorations, pack away the Christmas tree lights and candles until next year that we retain one candle (preferably a battery one for safety reasons) to place in our homes and churches in a prominent place visible to all such as a window to stay alight until next Advent as a symbol of our commitment to the Advent message of hope for a peaceful, joyful and loving local community and wider world. We should invite all in our community, whatever their faith or none, to join us in this. I would also ask that we spread the word and ask all those in the north-east of Scotland, in Scotland, England, Europe and gradually everywhere to do the same. </w:t>
      </w:r>
      <w:r w:rsidR="00435B66">
        <w:rPr>
          <w:rFonts w:ascii="Helvetica Neue" w:hAnsi="Helvetica Neue"/>
        </w:rPr>
        <w:t>Whilst t</w:t>
      </w:r>
      <w:r w:rsidRPr="005E55D5">
        <w:rPr>
          <w:rFonts w:ascii="Helvetica Neue" w:hAnsi="Helvetica Neue"/>
        </w:rPr>
        <w:t xml:space="preserve">his does not require the agreement of religious faith leaders </w:t>
      </w:r>
      <w:r w:rsidR="00435B66">
        <w:rPr>
          <w:rFonts w:ascii="Helvetica Neue" w:hAnsi="Helvetica Neue"/>
        </w:rPr>
        <w:t>that support would be welcome</w:t>
      </w:r>
      <w:r w:rsidRPr="005E55D5">
        <w:rPr>
          <w:rFonts w:ascii="Helvetica Neue" w:hAnsi="Helvetica Neue"/>
        </w:rPr>
        <w:t xml:space="preserve"> spread the word, to tell the story of Hope, Peace, Joy and Love to anyone who will listen. Let us make this “spark become a flame”, a message from ordinary folk that we all desire communities of Hope, Peace, Joy and Love and an end to division, intolerance, hatred.</w:t>
      </w:r>
    </w:p>
    <w:p w14:paraId="7DA2F954" w14:textId="77777777" w:rsidR="005E55D5" w:rsidRPr="005E55D5" w:rsidRDefault="005E55D5" w:rsidP="005E55D5">
      <w:pPr>
        <w:rPr>
          <w:rFonts w:ascii="Helvetica Neue" w:hAnsi="Helvetica Neue"/>
        </w:rPr>
      </w:pPr>
    </w:p>
    <w:p w14:paraId="70441229" w14:textId="77777777" w:rsidR="005E55D5" w:rsidRPr="005E55D5" w:rsidRDefault="005E55D5" w:rsidP="005E55D5">
      <w:pPr>
        <w:rPr>
          <w:rFonts w:ascii="Helvetica Neue" w:hAnsi="Helvetica Neue"/>
        </w:rPr>
      </w:pPr>
      <w:r w:rsidRPr="005E55D5">
        <w:rPr>
          <w:rFonts w:ascii="Helvetica Neue" w:hAnsi="Helvetica Neue"/>
        </w:rPr>
        <w:t>Yours in Christ</w:t>
      </w:r>
    </w:p>
    <w:p w14:paraId="7E799877" w14:textId="77777777" w:rsidR="005E55D5" w:rsidRPr="005E55D5" w:rsidRDefault="005E55D5" w:rsidP="005E55D5">
      <w:pPr>
        <w:rPr>
          <w:rFonts w:ascii="Helvetica Neue" w:hAnsi="Helvetica Neue"/>
        </w:rPr>
      </w:pPr>
    </w:p>
    <w:p w14:paraId="19DB0AE3" w14:textId="77777777" w:rsidR="005E55D5" w:rsidRPr="005E55D5" w:rsidRDefault="005E55D5" w:rsidP="005E55D5">
      <w:pPr>
        <w:rPr>
          <w:rFonts w:ascii="Helvetica Neue" w:hAnsi="Helvetica Neue"/>
        </w:rPr>
      </w:pPr>
    </w:p>
    <w:p w14:paraId="033D7179" w14:textId="77777777" w:rsidR="005E55D5" w:rsidRPr="005E55D5" w:rsidRDefault="005E55D5" w:rsidP="005E55D5">
      <w:pPr>
        <w:rPr>
          <w:rFonts w:ascii="Helvetica Neue" w:hAnsi="Helvetica Neue"/>
        </w:rPr>
      </w:pPr>
      <w:r w:rsidRPr="005E55D5">
        <w:rPr>
          <w:rFonts w:ascii="Helvetica Neue" w:hAnsi="Helvetica Neue"/>
        </w:rPr>
        <w:t>Clifford</w:t>
      </w:r>
    </w:p>
    <w:p w14:paraId="77F39F08" w14:textId="77777777" w:rsidR="009075F1" w:rsidRPr="005E55D5" w:rsidRDefault="009075F1" w:rsidP="00A04710">
      <w:pPr>
        <w:pStyle w:val="Signature"/>
        <w:spacing w:before="0"/>
        <w:rPr>
          <w:rFonts w:ascii="Helvetica Neue" w:hAnsi="Helvetica Neue"/>
        </w:rPr>
      </w:pPr>
    </w:p>
    <w:sectPr w:rsidR="009075F1" w:rsidRPr="005E55D5" w:rsidSect="007F79F7">
      <w:headerReference w:type="default" r:id="rId8"/>
      <w:headerReference w:type="firs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2FD2" w14:textId="77777777" w:rsidR="00C463EB" w:rsidRDefault="00C463EB">
      <w:pPr>
        <w:spacing w:line="240" w:lineRule="auto"/>
      </w:pPr>
      <w:r>
        <w:separator/>
      </w:r>
    </w:p>
  </w:endnote>
  <w:endnote w:type="continuationSeparator" w:id="0">
    <w:p w14:paraId="102106C5" w14:textId="77777777" w:rsidR="00C463EB" w:rsidRDefault="00C46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pperplate">
    <w:panose1 w:val="02000504000000020004"/>
    <w:charset w:val="4D"/>
    <w:family w:val="auto"/>
    <w:pitch w:val="variable"/>
    <w:sig w:usb0="80000067" w:usb1="00000000" w:usb2="00000000" w:usb3="00000000" w:csb0="00000111" w:csb1="00000000"/>
  </w:font>
  <w:font w:name="Wingdings 2">
    <w:panose1 w:val="05020102010507070707"/>
    <w:charset w:val="02"/>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2EEA" w14:textId="77777777" w:rsidR="00C463EB" w:rsidRDefault="00C463EB">
      <w:pPr>
        <w:spacing w:line="240" w:lineRule="auto"/>
      </w:pPr>
      <w:r>
        <w:separator/>
      </w:r>
    </w:p>
  </w:footnote>
  <w:footnote w:type="continuationSeparator" w:id="0">
    <w:p w14:paraId="2520D8DA" w14:textId="77777777" w:rsidR="00C463EB" w:rsidRDefault="00C46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2AB0" w14:textId="77777777" w:rsidR="00E35523" w:rsidRDefault="00E35523">
    <w:pPr>
      <w:pStyle w:val="Header"/>
    </w:pPr>
    <w:r>
      <w:t xml:space="preserve">Page </w:t>
    </w:r>
    <w:r>
      <w:fldChar w:fldCharType="begin"/>
    </w:r>
    <w:r>
      <w:instrText xml:space="preserve"> page </w:instrText>
    </w:r>
    <w:r>
      <w:fldChar w:fldCharType="separate"/>
    </w:r>
    <w:r w:rsidR="006410DC">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B148" w14:textId="77777777" w:rsidR="00E35523" w:rsidRPr="00AF370B" w:rsidRDefault="00E35523">
    <w:pPr>
      <w:pStyle w:val="Title"/>
      <w:rPr>
        <w:rFonts w:ascii="Copperplate" w:hAnsi="Copperplate"/>
        <w:bCs/>
        <w:color w:val="auto"/>
        <w:sz w:val="22"/>
        <w:szCs w:val="22"/>
      </w:rPr>
    </w:pPr>
  </w:p>
  <w:p w14:paraId="725207B2" w14:textId="3B38BA98" w:rsidR="00E35523" w:rsidRPr="00AF370B" w:rsidRDefault="00E35523" w:rsidP="00AF370B">
    <w:pPr>
      <w:pStyle w:val="ContactDetails"/>
      <w:rPr>
        <w:rFonts w:ascii="Copperplate" w:hAnsi="Copperplate"/>
        <w:b/>
        <w:bCs/>
        <w:sz w:val="22"/>
        <w:szCs w:val="22"/>
      </w:rPr>
    </w:pPr>
    <w:r w:rsidRPr="00AF370B">
      <w:rPr>
        <w:rFonts w:ascii="Copperplate" w:hAnsi="Copperplate"/>
        <w:b/>
        <w:bCs/>
        <w:sz w:val="22"/>
        <w:szCs w:val="22"/>
      </w:rPr>
      <w:t>The Rowans</w:t>
    </w:r>
    <w:r>
      <w:rPr>
        <w:rFonts w:ascii="Copperplate" w:hAnsi="Copperplate"/>
        <w:b/>
        <w:bCs/>
        <w:sz w:val="22"/>
        <w:szCs w:val="22"/>
      </w:rPr>
      <w:t xml:space="preserve">, </w:t>
    </w:r>
    <w:r w:rsidRPr="00AF370B">
      <w:rPr>
        <w:rFonts w:ascii="Copperplate" w:hAnsi="Copperplate"/>
        <w:b/>
        <w:bCs/>
        <w:sz w:val="22"/>
        <w:szCs w:val="22"/>
      </w:rPr>
      <w:t>Skene, Westhill, Aberdeenshire AB32 6YP</w:t>
    </w:r>
    <w:r w:rsidRPr="00AF370B">
      <w:rPr>
        <w:rFonts w:ascii="Copperplate" w:hAnsi="Copperplate"/>
        <w:b/>
        <w:bCs/>
        <w:sz w:val="22"/>
        <w:szCs w:val="22"/>
      </w:rPr>
      <w:br/>
      <w:t xml:space="preserve">Phone: </w:t>
    </w:r>
    <w:r w:rsidR="005E55D5">
      <w:rPr>
        <w:rFonts w:ascii="Copperplate" w:hAnsi="Copperplate"/>
        <w:b/>
        <w:bCs/>
        <w:sz w:val="22"/>
        <w:szCs w:val="22"/>
      </w:rPr>
      <w:t>07866518999</w:t>
    </w:r>
    <w:r w:rsidRPr="00AF370B">
      <w:rPr>
        <w:rFonts w:ascii="Copperplate" w:hAnsi="Copperplate"/>
        <w:b/>
        <w:bCs/>
        <w:sz w:val="22"/>
        <w:szCs w:val="22"/>
      </w:rPr>
      <w:sym w:font="Wingdings 2" w:char="F097"/>
    </w:r>
    <w:r w:rsidRPr="00AF370B">
      <w:rPr>
        <w:rFonts w:ascii="Copperplate" w:hAnsi="Copperplate"/>
        <w:b/>
        <w:bCs/>
        <w:sz w:val="22"/>
        <w:szCs w:val="22"/>
      </w:rPr>
      <w:t xml:space="preserve"> E-Mail: </w:t>
    </w:r>
    <w:r>
      <w:rPr>
        <w:rFonts w:ascii="Copperplate" w:hAnsi="Copperplate"/>
        <w:b/>
        <w:bCs/>
        <w:sz w:val="22"/>
        <w:szCs w:val="22"/>
      </w:rPr>
      <w:t>Clifford.eastmond@btinternet.com</w:t>
    </w:r>
    <w:r w:rsidRPr="00AF370B">
      <w:rPr>
        <w:rFonts w:ascii="Copperplate" w:hAnsi="Copperplate"/>
        <w:b/>
        <w:bCs/>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num w:numId="1" w16cid:durableId="1015693802">
    <w:abstractNumId w:val="9"/>
  </w:num>
  <w:num w:numId="2" w16cid:durableId="687676719">
    <w:abstractNumId w:val="7"/>
  </w:num>
  <w:num w:numId="3" w16cid:durableId="726415647">
    <w:abstractNumId w:val="6"/>
  </w:num>
  <w:num w:numId="4" w16cid:durableId="538587989">
    <w:abstractNumId w:val="5"/>
  </w:num>
  <w:num w:numId="5" w16cid:durableId="554125458">
    <w:abstractNumId w:val="4"/>
  </w:num>
  <w:num w:numId="6" w16cid:durableId="997464708">
    <w:abstractNumId w:val="8"/>
  </w:num>
  <w:num w:numId="7" w16cid:durableId="670834621">
    <w:abstractNumId w:val="3"/>
  </w:num>
  <w:num w:numId="8" w16cid:durableId="955940464">
    <w:abstractNumId w:val="2"/>
  </w:num>
  <w:num w:numId="9" w16cid:durableId="75791308">
    <w:abstractNumId w:val="1"/>
  </w:num>
  <w:num w:numId="10" w16cid:durableId="17902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AF370B"/>
    <w:rsid w:val="000A0982"/>
    <w:rsid w:val="000B6E46"/>
    <w:rsid w:val="00264795"/>
    <w:rsid w:val="002707EF"/>
    <w:rsid w:val="002C2FDF"/>
    <w:rsid w:val="002F7A38"/>
    <w:rsid w:val="00324C47"/>
    <w:rsid w:val="0035508D"/>
    <w:rsid w:val="003A13EF"/>
    <w:rsid w:val="003D3E72"/>
    <w:rsid w:val="00435B66"/>
    <w:rsid w:val="00497438"/>
    <w:rsid w:val="004D603B"/>
    <w:rsid w:val="005E55D5"/>
    <w:rsid w:val="005F2CD5"/>
    <w:rsid w:val="006012E1"/>
    <w:rsid w:val="00606CB0"/>
    <w:rsid w:val="006077F6"/>
    <w:rsid w:val="006410DC"/>
    <w:rsid w:val="006D14FB"/>
    <w:rsid w:val="006F4336"/>
    <w:rsid w:val="00756D95"/>
    <w:rsid w:val="007F79F7"/>
    <w:rsid w:val="008A2EB0"/>
    <w:rsid w:val="008B2107"/>
    <w:rsid w:val="009075F1"/>
    <w:rsid w:val="00915ECD"/>
    <w:rsid w:val="0099549D"/>
    <w:rsid w:val="009C4BE5"/>
    <w:rsid w:val="00A04710"/>
    <w:rsid w:val="00A05CC1"/>
    <w:rsid w:val="00A51737"/>
    <w:rsid w:val="00A854D2"/>
    <w:rsid w:val="00AE0E39"/>
    <w:rsid w:val="00AF370B"/>
    <w:rsid w:val="00B0702E"/>
    <w:rsid w:val="00B31C5B"/>
    <w:rsid w:val="00B5539C"/>
    <w:rsid w:val="00B81EFB"/>
    <w:rsid w:val="00BA75E4"/>
    <w:rsid w:val="00C1606F"/>
    <w:rsid w:val="00C2440C"/>
    <w:rsid w:val="00C36269"/>
    <w:rsid w:val="00C463EB"/>
    <w:rsid w:val="00C56EF7"/>
    <w:rsid w:val="00C90BF5"/>
    <w:rsid w:val="00CD48CF"/>
    <w:rsid w:val="00D228BD"/>
    <w:rsid w:val="00D466A8"/>
    <w:rsid w:val="00D55350"/>
    <w:rsid w:val="00DB6EB2"/>
    <w:rsid w:val="00DD4364"/>
    <w:rsid w:val="00DF1A91"/>
    <w:rsid w:val="00E17D05"/>
    <w:rsid w:val="00E2137C"/>
    <w:rsid w:val="00E35523"/>
    <w:rsid w:val="00EB15D9"/>
    <w:rsid w:val="00EE5FEC"/>
    <w:rsid w:val="00F2479D"/>
    <w:rsid w:val="00F66EFE"/>
    <w:rsid w:val="00FA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E9AFC"/>
  <w15:docId w15:val="{6B02FC04-EFE3-A948-A49C-8ACF7C59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1F497D" w:themeColor="text2"/>
      <w:sz w:val="18"/>
      <w:szCs w:val="18"/>
    </w:rPr>
  </w:style>
  <w:style w:type="character" w:customStyle="1" w:styleId="HeaderChar">
    <w:name w:val="Header Char"/>
    <w:basedOn w:val="DefaultParagraphFont"/>
    <w:link w:val="Header"/>
    <w:rsid w:val="007F79F7"/>
    <w:rPr>
      <w:color w:val="1F497D"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4F81B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4F81B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1F497D"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4F81B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unhideWhenUsed/>
    <w:rsid w:val="007F79F7"/>
    <w:pPr>
      <w:spacing w:line="240" w:lineRule="auto"/>
    </w:pPr>
    <w:rPr>
      <w:sz w:val="20"/>
      <w:szCs w:val="20"/>
    </w:rPr>
  </w:style>
  <w:style w:type="character" w:customStyle="1" w:styleId="CommentTextChar">
    <w:name w:val="Comment Text Char"/>
    <w:basedOn w:val="DefaultParagraphFont"/>
    <w:link w:val="CommentText"/>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7F79F7"/>
    <w:rPr>
      <w:b/>
      <w:bCs/>
      <w:i/>
      <w:iCs/>
      <w:color w:val="4F81B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CommentReference">
    <w:name w:val="annotation reference"/>
    <w:basedOn w:val="DefaultParagraphFont"/>
    <w:uiPriority w:val="99"/>
    <w:semiHidden/>
    <w:unhideWhenUsed/>
    <w:rsid w:val="006077F6"/>
    <w:rPr>
      <w:sz w:val="16"/>
      <w:szCs w:val="16"/>
    </w:rPr>
  </w:style>
  <w:style w:type="paragraph" w:styleId="Revision">
    <w:name w:val="Revision"/>
    <w:hidden/>
    <w:uiPriority w:val="99"/>
    <w:semiHidden/>
    <w:rsid w:val="0043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90E59-07D4-F74A-85EB-8919546B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Eastmond</dc:creator>
  <cp:keywords/>
  <dc:description/>
  <cp:lastModifiedBy>Clifford Eastmond</cp:lastModifiedBy>
  <cp:revision>3</cp:revision>
  <cp:lastPrinted>2019-03-15T12:49:00Z</cp:lastPrinted>
  <dcterms:created xsi:type="dcterms:W3CDTF">2026-01-05T17:42:00Z</dcterms:created>
  <dcterms:modified xsi:type="dcterms:W3CDTF">2026-01-07T10:30:00Z</dcterms:modified>
  <cp:category/>
</cp:coreProperties>
</file>